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F7E" w:rsidRDefault="00303F7E" w:rsidP="00303F7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ISTITUTO COMPRENSIVO “VIRGILIO”-EBOLI</w:t>
      </w:r>
    </w:p>
    <w:p w:rsidR="00303F7E" w:rsidRDefault="00303F7E" w:rsidP="00303F7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PROGRAMMAZIONE   EDUCATIVO   DIDATTICA   </w:t>
      </w:r>
    </w:p>
    <w:p w:rsidR="00303F7E" w:rsidRDefault="00303F7E" w:rsidP="00303F7E">
      <w:pPr>
        <w:jc w:val="center"/>
        <w:rPr>
          <w:sz w:val="28"/>
          <w:szCs w:val="28"/>
        </w:rPr>
      </w:pPr>
      <w:r>
        <w:rPr>
          <w:sz w:val="28"/>
          <w:szCs w:val="28"/>
        </w:rPr>
        <w:t>A.S. 2015/2016</w:t>
      </w:r>
    </w:p>
    <w:p w:rsidR="00303F7E" w:rsidRDefault="00303F7E" w:rsidP="00303F7E">
      <w:pPr>
        <w:jc w:val="center"/>
        <w:rPr>
          <w:sz w:val="28"/>
          <w:szCs w:val="28"/>
        </w:rPr>
      </w:pPr>
      <w:r>
        <w:rPr>
          <w:sz w:val="28"/>
          <w:szCs w:val="28"/>
        </w:rPr>
        <w:t>CLASSI 5A- 5B- CORNITO- CIOFFI</w:t>
      </w:r>
    </w:p>
    <w:p w:rsidR="00303F7E" w:rsidRDefault="00303F7E" w:rsidP="00303F7E">
      <w:pPr>
        <w:rPr>
          <w:b/>
          <w:sz w:val="22"/>
          <w:szCs w:val="22"/>
        </w:rPr>
      </w:pPr>
      <w:r>
        <w:rPr>
          <w:b/>
        </w:rPr>
        <w:t>DISCIPLINE: ITALIANO – MUSICA –ARTE E IMMAGINE – ED. FISICA  -GEOGRAFIA- MATEMATICA- SCIENZE- TECNOLOGIA- STORIA- CITTADINANZA E COSTITUZIONE- INGLESE</w:t>
      </w:r>
    </w:p>
    <w:p w:rsidR="00303F7E" w:rsidRDefault="00303F7E" w:rsidP="00303F7E">
      <w:pPr>
        <w:rPr>
          <w:b/>
        </w:rPr>
      </w:pPr>
      <w:r>
        <w:rPr>
          <w:rFonts w:asciiTheme="minorHAnsi" w:hAnsiTheme="minorHAnsi" w:cstheme="minorBidi"/>
          <w:noProof/>
          <w:lang w:eastAsia="it-IT"/>
        </w:rPr>
        <w:drawing>
          <wp:anchor distT="0" distB="0" distL="114300" distR="114300" simplePos="0" relativeHeight="251659264" behindDoc="1" locked="0" layoutInCell="1" allowOverlap="1" wp14:anchorId="37A1A552" wp14:editId="4F500D6F">
            <wp:simplePos x="0" y="0"/>
            <wp:positionH relativeFrom="column">
              <wp:posOffset>908685</wp:posOffset>
            </wp:positionH>
            <wp:positionV relativeFrom="paragraph">
              <wp:posOffset>156210</wp:posOffset>
            </wp:positionV>
            <wp:extent cx="3938905" cy="3781425"/>
            <wp:effectExtent l="0" t="0" r="0" b="0"/>
            <wp:wrapNone/>
            <wp:docPr id="1" name="Immagine 1" descr="Descrizione: http://t2.gstatic.com/images?q=tbn:ANd9GcTYp_RCY70gofBBbgQ8YhkR0_6pP4W6yQGAqEWA0x42rcMqEKHnp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Descrizione: http://t2.gstatic.com/images?q=tbn:ANd9GcTYp_RCY70gofBBbgQ8YhkR0_6pP4W6yQGAqEWA0x42rcMqEKHnpA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8905" cy="3781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03F7E" w:rsidRDefault="00303F7E" w:rsidP="00303F7E">
      <w:pPr>
        <w:rPr>
          <w:rFonts w:asciiTheme="minorHAnsi" w:hAnsiTheme="minorHAnsi" w:cstheme="minorBidi"/>
        </w:rPr>
      </w:pPr>
    </w:p>
    <w:p w:rsidR="00303F7E" w:rsidRDefault="00303F7E" w:rsidP="00303F7E"/>
    <w:p w:rsidR="00303F7E" w:rsidRDefault="00303F7E" w:rsidP="00303F7E"/>
    <w:p w:rsidR="00303F7E" w:rsidRDefault="00303F7E" w:rsidP="00303F7E"/>
    <w:p w:rsidR="00303F7E" w:rsidRDefault="00303F7E" w:rsidP="00303F7E"/>
    <w:p w:rsidR="00303F7E" w:rsidRDefault="00303F7E" w:rsidP="00303F7E"/>
    <w:p w:rsidR="00303F7E" w:rsidRDefault="00303F7E" w:rsidP="00303F7E"/>
    <w:p w:rsidR="00303F7E" w:rsidRDefault="00303F7E" w:rsidP="00303F7E"/>
    <w:p w:rsidR="00303F7E" w:rsidRDefault="00303F7E" w:rsidP="00303F7E"/>
    <w:p w:rsidR="00303F7E" w:rsidRDefault="00303F7E" w:rsidP="00303F7E"/>
    <w:p w:rsidR="00303F7E" w:rsidRDefault="00303F7E" w:rsidP="00303F7E"/>
    <w:p w:rsidR="00303F7E" w:rsidRDefault="00303F7E" w:rsidP="00303F7E">
      <w:pPr>
        <w:rPr>
          <w:b/>
          <w:sz w:val="22"/>
          <w:szCs w:val="22"/>
        </w:rPr>
      </w:pPr>
      <w:r>
        <w:rPr>
          <w:b/>
        </w:rPr>
        <w:t xml:space="preserve">                                                                                                                                                  </w:t>
      </w:r>
    </w:p>
    <w:p w:rsidR="00303F7E" w:rsidRDefault="00303F7E" w:rsidP="00303F7E">
      <w:pPr>
        <w:jc w:val="right"/>
        <w:rPr>
          <w:b/>
        </w:rPr>
      </w:pPr>
    </w:p>
    <w:p w:rsidR="00303F7E" w:rsidRDefault="00303F7E" w:rsidP="00303F7E">
      <w:pPr>
        <w:jc w:val="right"/>
        <w:rPr>
          <w:b/>
        </w:rPr>
      </w:pPr>
    </w:p>
    <w:p w:rsidR="00303F7E" w:rsidRDefault="00303F7E" w:rsidP="00303F7E">
      <w:pPr>
        <w:jc w:val="right"/>
        <w:rPr>
          <w:b/>
        </w:rPr>
      </w:pPr>
    </w:p>
    <w:p w:rsidR="00303F7E" w:rsidRDefault="00303F7E" w:rsidP="00303F7E">
      <w:pPr>
        <w:jc w:val="right"/>
        <w:rPr>
          <w:b/>
        </w:rPr>
      </w:pPr>
    </w:p>
    <w:p w:rsidR="00303F7E" w:rsidRDefault="00303F7E" w:rsidP="00303F7E">
      <w:pPr>
        <w:jc w:val="right"/>
        <w:rPr>
          <w:b/>
        </w:rPr>
      </w:pPr>
    </w:p>
    <w:p w:rsidR="00303F7E" w:rsidRDefault="00303F7E" w:rsidP="00303F7E">
      <w:pPr>
        <w:jc w:val="right"/>
        <w:rPr>
          <w:b/>
        </w:rPr>
      </w:pPr>
    </w:p>
    <w:p w:rsidR="00303F7E" w:rsidRDefault="00303F7E" w:rsidP="00303F7E">
      <w:pPr>
        <w:jc w:val="right"/>
        <w:rPr>
          <w:b/>
        </w:rPr>
      </w:pPr>
    </w:p>
    <w:p w:rsidR="00303F7E" w:rsidRDefault="00303F7E" w:rsidP="00303F7E">
      <w:pPr>
        <w:jc w:val="right"/>
        <w:rPr>
          <w:b/>
        </w:rPr>
      </w:pPr>
    </w:p>
    <w:p w:rsidR="00303F7E" w:rsidRDefault="00303F7E" w:rsidP="00303F7E">
      <w:pPr>
        <w:jc w:val="right"/>
        <w:rPr>
          <w:b/>
        </w:rPr>
      </w:pPr>
    </w:p>
    <w:p w:rsidR="00303F7E" w:rsidRDefault="00303F7E" w:rsidP="00303F7E">
      <w:pPr>
        <w:jc w:val="right"/>
        <w:rPr>
          <w:b/>
        </w:rPr>
      </w:pPr>
    </w:p>
    <w:p w:rsidR="00303F7E" w:rsidRDefault="00303F7E" w:rsidP="00303F7E">
      <w:pPr>
        <w:jc w:val="right"/>
        <w:rPr>
          <w:b/>
        </w:rPr>
      </w:pPr>
    </w:p>
    <w:p w:rsidR="00303F7E" w:rsidRDefault="00303F7E" w:rsidP="00303F7E">
      <w:pPr>
        <w:jc w:val="right"/>
        <w:rPr>
          <w:b/>
        </w:rPr>
      </w:pPr>
      <w:r>
        <w:rPr>
          <w:b/>
        </w:rPr>
        <w:t>INSEGNANTI</w:t>
      </w:r>
    </w:p>
    <w:p w:rsidR="00303F7E" w:rsidRDefault="00303F7E" w:rsidP="00303F7E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Romanzi Maria Rosaria</w:t>
      </w:r>
    </w:p>
    <w:p w:rsidR="00303F7E" w:rsidRDefault="00303F7E" w:rsidP="00303F7E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Benincasa Anna Pia</w:t>
      </w:r>
    </w:p>
    <w:p w:rsidR="00303F7E" w:rsidRDefault="00303F7E" w:rsidP="00303F7E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Salito Giovanna</w:t>
      </w:r>
    </w:p>
    <w:p w:rsidR="00303F7E" w:rsidRDefault="00303F7E" w:rsidP="00303F7E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Lenza Olga </w:t>
      </w:r>
    </w:p>
    <w:p w:rsidR="00303F7E" w:rsidRDefault="00303F7E" w:rsidP="00303F7E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Nigro Ginetta</w:t>
      </w:r>
    </w:p>
    <w:p w:rsidR="00303F7E" w:rsidRDefault="00303F7E" w:rsidP="00303F7E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Manzo Annalisa</w:t>
      </w:r>
    </w:p>
    <w:p w:rsidR="00303F7E" w:rsidRDefault="00303F7E" w:rsidP="00303F7E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De Nicola Diana</w:t>
      </w:r>
    </w:p>
    <w:p w:rsidR="00303F7E" w:rsidRDefault="00303F7E" w:rsidP="00303F7E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Mazzocchi Sueva</w:t>
      </w:r>
    </w:p>
    <w:p w:rsidR="00303F7E" w:rsidRDefault="00303F7E" w:rsidP="00303F7E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Attanasio Lidia</w:t>
      </w:r>
    </w:p>
    <w:p w:rsidR="00303F7E" w:rsidRDefault="00303F7E" w:rsidP="00303F7E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La Rocca Maria</w:t>
      </w:r>
    </w:p>
    <w:p w:rsidR="00303F7E" w:rsidRDefault="00303F7E" w:rsidP="00303F7E">
      <w:pPr>
        <w:rPr>
          <w:b/>
          <w:i/>
          <w:color w:val="000000"/>
          <w:sz w:val="28"/>
          <w:szCs w:val="28"/>
        </w:rPr>
      </w:pPr>
    </w:p>
    <w:p w:rsidR="00303F7E" w:rsidRDefault="00303F7E" w:rsidP="00303F7E">
      <w:pPr>
        <w:rPr>
          <w:b/>
          <w:i/>
          <w:color w:val="000000"/>
          <w:sz w:val="28"/>
          <w:szCs w:val="28"/>
        </w:rPr>
      </w:pPr>
    </w:p>
    <w:p w:rsidR="00303F7E" w:rsidRDefault="00303F7E" w:rsidP="00303F7E">
      <w:pPr>
        <w:rPr>
          <w:b/>
          <w:i/>
          <w:color w:val="000000"/>
          <w:sz w:val="28"/>
          <w:szCs w:val="28"/>
        </w:rPr>
      </w:pPr>
    </w:p>
    <w:p w:rsidR="00303F7E" w:rsidRDefault="00303F7E" w:rsidP="00303F7E">
      <w:pPr>
        <w:rPr>
          <w:b/>
          <w:i/>
          <w:color w:val="000000"/>
          <w:sz w:val="28"/>
          <w:szCs w:val="28"/>
        </w:rPr>
      </w:pPr>
    </w:p>
    <w:p w:rsidR="00303F7E" w:rsidRDefault="00303F7E" w:rsidP="00303F7E">
      <w:pPr>
        <w:rPr>
          <w:b/>
          <w:i/>
          <w:color w:val="000000"/>
          <w:sz w:val="28"/>
          <w:szCs w:val="28"/>
        </w:rPr>
      </w:pPr>
    </w:p>
    <w:p w:rsidR="00303F7E" w:rsidRDefault="00303F7E" w:rsidP="00303F7E">
      <w:pPr>
        <w:rPr>
          <w:b/>
          <w:i/>
          <w:color w:val="000000"/>
          <w:sz w:val="28"/>
          <w:szCs w:val="28"/>
        </w:rPr>
      </w:pPr>
    </w:p>
    <w:p w:rsidR="00303F7E" w:rsidRDefault="00303F7E" w:rsidP="00303F7E">
      <w:pPr>
        <w:rPr>
          <w:b/>
          <w:i/>
          <w:color w:val="000000"/>
          <w:sz w:val="28"/>
          <w:szCs w:val="28"/>
        </w:rPr>
      </w:pPr>
    </w:p>
    <w:p w:rsidR="00303F7E" w:rsidRPr="00A63563" w:rsidRDefault="00303F7E" w:rsidP="00303F7E">
      <w:pPr>
        <w:rPr>
          <w:b/>
          <w:i/>
          <w:color w:val="000000"/>
          <w:sz w:val="28"/>
          <w:szCs w:val="28"/>
        </w:rPr>
      </w:pPr>
      <w:bookmarkStart w:id="0" w:name="_GoBack"/>
      <w:bookmarkEnd w:id="0"/>
      <w:r w:rsidRPr="0026381B">
        <w:rPr>
          <w:b/>
          <w:i/>
          <w:color w:val="000000"/>
          <w:sz w:val="28"/>
          <w:szCs w:val="28"/>
        </w:rPr>
        <w:t>METODOLOGIA</w:t>
      </w:r>
      <w:r>
        <w:rPr>
          <w:b/>
          <w:i/>
          <w:color w:val="000000"/>
          <w:sz w:val="28"/>
          <w:szCs w:val="28"/>
        </w:rPr>
        <w:t xml:space="preserve">                                                   Cl. VA- VB  plesso Cornito/Cioffi</w:t>
      </w:r>
    </w:p>
    <w:p w:rsidR="00303F7E" w:rsidRDefault="00303F7E" w:rsidP="00303F7E">
      <w:pPr>
        <w:pBdr>
          <w:top w:val="single" w:sz="4" w:space="0" w:color="000000"/>
          <w:left w:val="single" w:sz="4" w:space="4" w:color="000000"/>
          <w:bottom w:val="single" w:sz="4" w:space="0" w:color="000000"/>
          <w:right w:val="single" w:sz="4" w:space="4" w:color="000000"/>
        </w:pBdr>
        <w:ind w:right="-182"/>
        <w:jc w:val="both"/>
        <w:rPr>
          <w:color w:val="000000"/>
          <w:sz w:val="28"/>
          <w:szCs w:val="28"/>
        </w:rPr>
      </w:pPr>
    </w:p>
    <w:p w:rsidR="00303F7E" w:rsidRPr="0026381B" w:rsidRDefault="00303F7E" w:rsidP="00303F7E">
      <w:pPr>
        <w:pBdr>
          <w:top w:val="single" w:sz="4" w:space="0" w:color="000000"/>
          <w:left w:val="single" w:sz="4" w:space="4" w:color="000000"/>
          <w:bottom w:val="single" w:sz="4" w:space="0" w:color="000000"/>
          <w:right w:val="single" w:sz="4" w:space="4" w:color="000000"/>
        </w:pBdr>
        <w:ind w:right="-182"/>
        <w:jc w:val="both"/>
        <w:rPr>
          <w:sz w:val="28"/>
          <w:szCs w:val="28"/>
        </w:rPr>
      </w:pPr>
      <w:r w:rsidRPr="0026381B">
        <w:rPr>
          <w:color w:val="000000"/>
          <w:sz w:val="28"/>
          <w:szCs w:val="28"/>
        </w:rPr>
        <w:t>Ogni attività avrà come punto di partenza l’interesse e l’esperienza degli alunni e prevederà percorsi che li coinvolgano in prima persona  al fine di stimolarne lo spirito critico, la creatività e l’iniziativa personale. Si favoriranno attività scolastiche significative per il bambino. Si utilizzeranno l’errore ed il conflitto cognitivo ai fini di un apprendimento consapevole e personalizzato. Si privilegeranno le conoscenze procedurali (</w:t>
      </w:r>
      <w:r w:rsidRPr="0026381B">
        <w:rPr>
          <w:i/>
          <w:color w:val="000000"/>
          <w:sz w:val="28"/>
          <w:szCs w:val="28"/>
        </w:rPr>
        <w:t>io so fare</w:t>
      </w:r>
      <w:r w:rsidRPr="0026381B">
        <w:rPr>
          <w:color w:val="000000"/>
          <w:sz w:val="28"/>
          <w:szCs w:val="28"/>
        </w:rPr>
        <w:t>) dichiarative (</w:t>
      </w:r>
      <w:r w:rsidRPr="0026381B">
        <w:rPr>
          <w:i/>
          <w:color w:val="000000"/>
          <w:sz w:val="28"/>
          <w:szCs w:val="28"/>
        </w:rPr>
        <w:t>io so cos’è</w:t>
      </w:r>
      <w:r w:rsidRPr="0026381B">
        <w:rPr>
          <w:color w:val="000000"/>
          <w:sz w:val="28"/>
          <w:szCs w:val="28"/>
        </w:rPr>
        <w:t>) e semantiche (</w:t>
      </w:r>
      <w:r w:rsidRPr="0026381B">
        <w:rPr>
          <w:i/>
          <w:color w:val="000000"/>
          <w:sz w:val="28"/>
          <w:szCs w:val="28"/>
        </w:rPr>
        <w:t>io so cosa significa</w:t>
      </w:r>
      <w:r w:rsidRPr="0026381B">
        <w:rPr>
          <w:color w:val="000000"/>
          <w:sz w:val="28"/>
          <w:szCs w:val="28"/>
        </w:rPr>
        <w:t>).</w:t>
      </w:r>
    </w:p>
    <w:p w:rsidR="00303F7E" w:rsidRPr="0026381B" w:rsidRDefault="00303F7E" w:rsidP="00303F7E">
      <w:pPr>
        <w:pBdr>
          <w:top w:val="single" w:sz="4" w:space="0" w:color="000000"/>
          <w:left w:val="single" w:sz="4" w:space="4" w:color="000000"/>
          <w:bottom w:val="single" w:sz="4" w:space="0" w:color="000000"/>
          <w:right w:val="single" w:sz="4" w:space="4" w:color="000000"/>
        </w:pBdr>
        <w:ind w:right="-182"/>
        <w:jc w:val="both"/>
        <w:rPr>
          <w:sz w:val="28"/>
          <w:szCs w:val="28"/>
        </w:rPr>
      </w:pPr>
      <w:r w:rsidRPr="0026381B">
        <w:rPr>
          <w:sz w:val="28"/>
          <w:szCs w:val="28"/>
        </w:rPr>
        <w:t>Verrà applicata la strategia dell’</w:t>
      </w:r>
      <w:r w:rsidRPr="0026381B">
        <w:rPr>
          <w:sz w:val="28"/>
          <w:szCs w:val="28"/>
          <w:u w:val="single"/>
        </w:rPr>
        <w:t>apprendimento cooperativo</w:t>
      </w:r>
      <w:r w:rsidRPr="0026381B">
        <w:rPr>
          <w:sz w:val="28"/>
          <w:szCs w:val="28"/>
        </w:rPr>
        <w:t>, all’interno della quale ogni singolo interagirà con l’altro secondo le competenze maturate, affinchè possano raggiungere  risultati personali e di gruppo  soddisfacenti</w:t>
      </w:r>
    </w:p>
    <w:p w:rsidR="00303F7E" w:rsidRPr="0026381B" w:rsidRDefault="00303F7E" w:rsidP="00303F7E">
      <w:pPr>
        <w:pBdr>
          <w:top w:val="single" w:sz="4" w:space="0" w:color="000000"/>
          <w:left w:val="single" w:sz="4" w:space="4" w:color="000000"/>
          <w:bottom w:val="single" w:sz="4" w:space="0" w:color="000000"/>
          <w:right w:val="single" w:sz="4" w:space="4" w:color="000000"/>
        </w:pBdr>
        <w:ind w:right="-182"/>
        <w:jc w:val="both"/>
        <w:rPr>
          <w:sz w:val="28"/>
          <w:szCs w:val="28"/>
        </w:rPr>
      </w:pPr>
      <w:r w:rsidRPr="0026381B">
        <w:rPr>
          <w:sz w:val="28"/>
          <w:szCs w:val="28"/>
        </w:rPr>
        <w:t>Si promuoverà la consapevolezza metacognitiva per mettere gli alunni in grado di spiega</w:t>
      </w:r>
      <w:r>
        <w:rPr>
          <w:sz w:val="28"/>
          <w:szCs w:val="28"/>
        </w:rPr>
        <w:t>re il processo di apprendimento</w:t>
      </w:r>
      <w:r w:rsidRPr="0026381B">
        <w:rPr>
          <w:sz w:val="28"/>
          <w:szCs w:val="28"/>
        </w:rPr>
        <w:t>,  di  comprendere  ed esplicitare le eventuali difficoltà.</w:t>
      </w:r>
    </w:p>
    <w:p w:rsidR="00303F7E" w:rsidRPr="0026381B" w:rsidRDefault="00303F7E" w:rsidP="00303F7E">
      <w:pPr>
        <w:pBdr>
          <w:top w:val="single" w:sz="4" w:space="0" w:color="000000"/>
          <w:left w:val="single" w:sz="4" w:space="4" w:color="000000"/>
          <w:bottom w:val="single" w:sz="4" w:space="0" w:color="000000"/>
          <w:right w:val="single" w:sz="4" w:space="4" w:color="000000"/>
        </w:pBdr>
        <w:ind w:right="-182"/>
        <w:jc w:val="both"/>
        <w:rPr>
          <w:sz w:val="28"/>
          <w:szCs w:val="28"/>
        </w:rPr>
      </w:pPr>
      <w:r w:rsidRPr="0026381B">
        <w:rPr>
          <w:sz w:val="28"/>
          <w:szCs w:val="28"/>
        </w:rPr>
        <w:t xml:space="preserve">In questo contesto ogni </w:t>
      </w:r>
      <w:r w:rsidRPr="0026381B">
        <w:rPr>
          <w:sz w:val="28"/>
          <w:szCs w:val="28"/>
          <w:u w:val="single"/>
        </w:rPr>
        <w:t>lezione</w:t>
      </w:r>
      <w:r w:rsidRPr="0026381B">
        <w:rPr>
          <w:sz w:val="28"/>
          <w:szCs w:val="28"/>
        </w:rPr>
        <w:t xml:space="preserve">,  soprattutto quella   frontale, sarà </w:t>
      </w:r>
      <w:r w:rsidRPr="0026381B">
        <w:rPr>
          <w:sz w:val="28"/>
          <w:szCs w:val="28"/>
          <w:u w:val="single"/>
        </w:rPr>
        <w:t>interattiva</w:t>
      </w:r>
      <w:r w:rsidRPr="0026381B">
        <w:rPr>
          <w:sz w:val="28"/>
          <w:szCs w:val="28"/>
        </w:rPr>
        <w:t>. Si attueranno le strategie del problem solving, del role play e del cooperative learning.</w:t>
      </w:r>
    </w:p>
    <w:p w:rsidR="00303F7E" w:rsidRDefault="00303F7E" w:rsidP="00303F7E">
      <w:pPr>
        <w:pBdr>
          <w:top w:val="single" w:sz="4" w:space="0" w:color="000000"/>
          <w:left w:val="single" w:sz="4" w:space="4" w:color="000000"/>
          <w:bottom w:val="single" w:sz="4" w:space="0" w:color="000000"/>
          <w:right w:val="single" w:sz="4" w:space="4" w:color="000000"/>
        </w:pBdr>
        <w:ind w:right="-182"/>
        <w:jc w:val="both"/>
        <w:rPr>
          <w:sz w:val="28"/>
          <w:szCs w:val="28"/>
        </w:rPr>
      </w:pPr>
      <w:r w:rsidRPr="0026381B">
        <w:rPr>
          <w:sz w:val="28"/>
          <w:szCs w:val="28"/>
        </w:rPr>
        <w:t>L’insegnante sarà dunque mediatore e facilitatore del processo di insegnamento/ apprendimento;</w:t>
      </w:r>
      <w:r>
        <w:rPr>
          <w:sz w:val="28"/>
          <w:szCs w:val="28"/>
        </w:rPr>
        <w:t xml:space="preserve"> </w:t>
      </w:r>
      <w:r w:rsidRPr="0026381B">
        <w:rPr>
          <w:sz w:val="28"/>
          <w:szCs w:val="28"/>
        </w:rPr>
        <w:t xml:space="preserve"> rivestirà il ruolo di regista e provocatore di situazioni cognitive e avrà il compito di    riprendere le esperienze dell’extrascuola per valorizzarle, organizzarle e riutilizzarle.</w:t>
      </w:r>
      <w:r>
        <w:rPr>
          <w:sz w:val="28"/>
          <w:szCs w:val="28"/>
        </w:rPr>
        <w:t xml:space="preserve"> </w:t>
      </w:r>
      <w:r w:rsidRPr="0026381B">
        <w:rPr>
          <w:sz w:val="28"/>
          <w:szCs w:val="28"/>
        </w:rPr>
        <w:t xml:space="preserve">Nel percorso di costruzione della conoscenza si darà priorità all’osservazione, alla sperimentazione, alla riflessione, alla discussione e al ragionamento. </w:t>
      </w:r>
    </w:p>
    <w:p w:rsidR="00303F7E" w:rsidRDefault="00303F7E" w:rsidP="00303F7E">
      <w:pPr>
        <w:pBdr>
          <w:top w:val="single" w:sz="4" w:space="0" w:color="000000"/>
          <w:left w:val="single" w:sz="4" w:space="4" w:color="000000"/>
          <w:bottom w:val="single" w:sz="4" w:space="0" w:color="000000"/>
          <w:right w:val="single" w:sz="4" w:space="4" w:color="000000"/>
        </w:pBdr>
        <w:ind w:right="-182"/>
        <w:rPr>
          <w:sz w:val="28"/>
          <w:szCs w:val="28"/>
        </w:rPr>
      </w:pPr>
    </w:p>
    <w:p w:rsidR="00303F7E" w:rsidRDefault="00303F7E" w:rsidP="00303F7E">
      <w:pPr>
        <w:pBdr>
          <w:top w:val="single" w:sz="4" w:space="0" w:color="000000"/>
          <w:left w:val="single" w:sz="4" w:space="4" w:color="000000"/>
          <w:bottom w:val="single" w:sz="4" w:space="0" w:color="000000"/>
          <w:right w:val="single" w:sz="4" w:space="4" w:color="000000"/>
        </w:pBdr>
        <w:ind w:right="-182"/>
        <w:rPr>
          <w:sz w:val="28"/>
          <w:szCs w:val="28"/>
        </w:rPr>
      </w:pPr>
    </w:p>
    <w:p w:rsidR="00303F7E" w:rsidRPr="0026381B" w:rsidRDefault="00303F7E" w:rsidP="00303F7E">
      <w:pPr>
        <w:pBdr>
          <w:top w:val="single" w:sz="4" w:space="0" w:color="000000"/>
          <w:left w:val="single" w:sz="4" w:space="4" w:color="000000"/>
          <w:bottom w:val="single" w:sz="4" w:space="0" w:color="000000"/>
          <w:right w:val="single" w:sz="4" w:space="4" w:color="000000"/>
        </w:pBdr>
        <w:ind w:right="-182"/>
        <w:rPr>
          <w:color w:val="000000"/>
          <w:sz w:val="28"/>
          <w:szCs w:val="28"/>
        </w:rPr>
      </w:pPr>
    </w:p>
    <w:p w:rsidR="001119E0" w:rsidRDefault="001119E0"/>
    <w:sectPr w:rsidR="001119E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F7E"/>
    <w:rsid w:val="001119E0"/>
    <w:rsid w:val="00303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03F7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03F7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http://t2.gstatic.com/images?q=tbn:ANd9GcTYp_RCY70gofBBbgQ8YhkR0_6pP4W6yQGAqEWA0x42rcMqEKHnpA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337</Words>
  <Characters>1926</Characters>
  <Application>Microsoft Office Word</Application>
  <DocSecurity>0</DocSecurity>
  <Lines>16</Lines>
  <Paragraphs>4</Paragraphs>
  <ScaleCrop>false</ScaleCrop>
  <Company/>
  <LinksUpToDate>false</LinksUpToDate>
  <CharactersWithSpaces>2259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 B</dc:creator>
  <cp:lastModifiedBy>4 B</cp:lastModifiedBy>
  <cp:revision>1</cp:revision>
  <dcterms:created xsi:type="dcterms:W3CDTF">2015-11-10T08:17:00Z</dcterms:created>
  <dcterms:modified xsi:type="dcterms:W3CDTF">2015-11-10T08:19:00Z</dcterms:modified>
</cp:coreProperties>
</file>